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2E" w:rsidRPr="00420F2E" w:rsidRDefault="00420F2E" w:rsidP="00420F2E">
      <w:pPr>
        <w:pStyle w:val="prastasistinklapis"/>
        <w:ind w:left="-284"/>
        <w:jc w:val="center"/>
        <w:rPr>
          <w:rStyle w:val="Grietas"/>
          <w:sz w:val="26"/>
          <w:szCs w:val="26"/>
        </w:rPr>
      </w:pPr>
      <w:r w:rsidRPr="00420F2E">
        <w:rPr>
          <w:rStyle w:val="Grietas"/>
          <w:sz w:val="26"/>
          <w:szCs w:val="26"/>
        </w:rPr>
        <w:t xml:space="preserve">2025 m. liepos 12-17 d. kelionė </w:t>
      </w:r>
      <w:r w:rsidRPr="00420F2E">
        <w:rPr>
          <w:rStyle w:val="Grietas"/>
          <w:sz w:val="26"/>
          <w:szCs w:val="26"/>
        </w:rPr>
        <w:br/>
        <w:t xml:space="preserve">"Slovakijos kalnai ir poilsis </w:t>
      </w:r>
      <w:proofErr w:type="spellStart"/>
      <w:r w:rsidRPr="00420F2E">
        <w:rPr>
          <w:rStyle w:val="Grietas"/>
          <w:sz w:val="26"/>
          <w:szCs w:val="26"/>
        </w:rPr>
        <w:t>Pieninų</w:t>
      </w:r>
      <w:proofErr w:type="spellEnd"/>
      <w:r w:rsidRPr="00420F2E">
        <w:rPr>
          <w:rStyle w:val="Grietas"/>
          <w:sz w:val="26"/>
          <w:szCs w:val="26"/>
        </w:rPr>
        <w:t xml:space="preserve"> nacionaliniame parke"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sz w:val="22"/>
        </w:rPr>
        <w:t xml:space="preserve">Registruotis telefonu: </w:t>
      </w:r>
      <w:r w:rsidRPr="00420F2E">
        <w:rPr>
          <w:rStyle w:val="Grietas"/>
          <w:sz w:val="22"/>
        </w:rPr>
        <w:t>+370 687 21938</w:t>
      </w:r>
      <w:r w:rsidRPr="00420F2E">
        <w:rPr>
          <w:sz w:val="22"/>
        </w:rPr>
        <w:t xml:space="preserve"> arba elektroniniu paštu: </w:t>
      </w:r>
      <w:r w:rsidRPr="00420F2E">
        <w:rPr>
          <w:rStyle w:val="Grietas"/>
          <w:sz w:val="22"/>
        </w:rPr>
        <w:t>tic@utenainfo.lt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 xml:space="preserve">KELIONĖS KAINA – 470 </w:t>
      </w:r>
      <w:proofErr w:type="spellStart"/>
      <w:r w:rsidRPr="00420F2E">
        <w:rPr>
          <w:rStyle w:val="Grietas"/>
          <w:sz w:val="22"/>
        </w:rPr>
        <w:t>Eur</w:t>
      </w:r>
      <w:proofErr w:type="spellEnd"/>
      <w:r w:rsidRPr="00420F2E">
        <w:rPr>
          <w:rStyle w:val="Grietas"/>
          <w:sz w:val="22"/>
        </w:rPr>
        <w:t>/asmeniui. (Išvykimas iš Utenos!)</w:t>
      </w:r>
      <w:r w:rsidRPr="00420F2E">
        <w:rPr>
          <w:sz w:val="22"/>
        </w:rPr>
        <w:br/>
        <w:t xml:space="preserve">• Už kelionę reikia sumokėti </w:t>
      </w:r>
      <w:r w:rsidRPr="00420F2E">
        <w:rPr>
          <w:rStyle w:val="Grietas"/>
          <w:sz w:val="22"/>
        </w:rPr>
        <w:t xml:space="preserve">avansą 80 </w:t>
      </w:r>
      <w:proofErr w:type="spellStart"/>
      <w:r w:rsidRPr="00420F2E">
        <w:rPr>
          <w:rStyle w:val="Grietas"/>
          <w:sz w:val="22"/>
        </w:rPr>
        <w:t>Eur</w:t>
      </w:r>
      <w:proofErr w:type="spellEnd"/>
      <w:r w:rsidRPr="00420F2E">
        <w:rPr>
          <w:sz w:val="22"/>
        </w:rPr>
        <w:t xml:space="preserve"> per 3 d</w:t>
      </w:r>
      <w:r w:rsidR="005509E5">
        <w:rPr>
          <w:sz w:val="22"/>
        </w:rPr>
        <w:t>arbo dienas po registracijos.</w:t>
      </w:r>
      <w:r w:rsidR="005509E5">
        <w:rPr>
          <w:sz w:val="22"/>
        </w:rPr>
        <w:br/>
      </w:r>
      <w:r w:rsidR="005509E5">
        <w:t xml:space="preserve">• Atsisakius vykti į kelionę - </w:t>
      </w:r>
      <w:r w:rsidR="005509E5">
        <w:rPr>
          <w:rStyle w:val="Grietas"/>
        </w:rPr>
        <w:t>AVANSAS NEGRĄŽINAMAS.</w:t>
      </w:r>
      <w:r w:rsidR="005509E5">
        <w:br/>
        <w:t>• Galutinis atsiskaitymas - likus ne mažiau kaip 30 dienų iki kelionės pradžios.</w:t>
      </w:r>
      <w:bookmarkStart w:id="0" w:name="_GoBack"/>
      <w:bookmarkEnd w:id="0"/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SVARBI INFORMACIJA:</w:t>
      </w:r>
      <w:r w:rsidRPr="00420F2E">
        <w:rPr>
          <w:sz w:val="22"/>
        </w:rPr>
        <w:br/>
        <w:t>• Į užsienį galima vykti tik turint 3 mėnesius galiojantį (skaičiuojant nuo kelionės pabaigos dienos) pasą arba asmens tapatybės kortelę.</w:t>
      </w:r>
      <w:r w:rsidRPr="00420F2E">
        <w:rPr>
          <w:sz w:val="22"/>
        </w:rPr>
        <w:br/>
        <w:t>• Rekomenduojame turėti medicininių išlaidų draudimą.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Kelionės išskirtinumai:</w:t>
      </w:r>
      <w:r w:rsidRPr="00420F2E">
        <w:rPr>
          <w:sz w:val="22"/>
        </w:rPr>
        <w:br/>
        <w:t xml:space="preserve">· 3 nakvynės </w:t>
      </w:r>
      <w:proofErr w:type="spellStart"/>
      <w:r w:rsidRPr="00420F2E">
        <w:rPr>
          <w:sz w:val="22"/>
        </w:rPr>
        <w:t>Pieninų</w:t>
      </w:r>
      <w:proofErr w:type="spellEnd"/>
      <w:r w:rsidRPr="00420F2E">
        <w:rPr>
          <w:sz w:val="22"/>
        </w:rPr>
        <w:t xml:space="preserve"> nacionaliniame parke.</w:t>
      </w:r>
      <w:r w:rsidRPr="00420F2E">
        <w:rPr>
          <w:sz w:val="22"/>
        </w:rPr>
        <w:br/>
        <w:t>· Kelionė aktyvaus poilsio gamtoje mėgėjams.</w:t>
      </w:r>
      <w:r w:rsidRPr="00420F2E">
        <w:rPr>
          <w:sz w:val="22"/>
        </w:rPr>
        <w:br/>
        <w:t xml:space="preserve">· Aplankote istorinius UNESCO saugomus </w:t>
      </w:r>
      <w:proofErr w:type="spellStart"/>
      <w:r w:rsidRPr="00420F2E">
        <w:rPr>
          <w:sz w:val="22"/>
        </w:rPr>
        <w:t>Spišo</w:t>
      </w:r>
      <w:proofErr w:type="spellEnd"/>
      <w:r w:rsidRPr="00420F2E">
        <w:rPr>
          <w:sz w:val="22"/>
        </w:rPr>
        <w:t xml:space="preserve"> pilies griuvėsius, tyrinėjate vienus gražiausių Europoje </w:t>
      </w:r>
      <w:proofErr w:type="spellStart"/>
      <w:r w:rsidRPr="00420F2E">
        <w:rPr>
          <w:sz w:val="22"/>
        </w:rPr>
        <w:t>Demanovo</w:t>
      </w:r>
      <w:proofErr w:type="spellEnd"/>
      <w:r w:rsidRPr="00420F2E">
        <w:rPr>
          <w:sz w:val="22"/>
        </w:rPr>
        <w:t xml:space="preserve"> urvus, grožitės aukščiausiu pasaulyje mediniu altoriumi.</w:t>
      </w:r>
      <w:r w:rsidRPr="00420F2E">
        <w:rPr>
          <w:sz w:val="22"/>
        </w:rPr>
        <w:br/>
        <w:t xml:space="preserve">· Vakarais mėgaujatės pramogomis nacionaliniame restorane – </w:t>
      </w:r>
      <w:proofErr w:type="spellStart"/>
      <w:r w:rsidRPr="00420F2E">
        <w:rPr>
          <w:sz w:val="22"/>
        </w:rPr>
        <w:t>kolyboje</w:t>
      </w:r>
      <w:proofErr w:type="spellEnd"/>
      <w:r w:rsidRPr="00420F2E">
        <w:rPr>
          <w:sz w:val="22"/>
        </w:rPr>
        <w:t xml:space="preserve">, piknike po atviru dangumi kur klausotės gyvos </w:t>
      </w:r>
      <w:proofErr w:type="spellStart"/>
      <w:r w:rsidRPr="00420F2E">
        <w:rPr>
          <w:sz w:val="22"/>
        </w:rPr>
        <w:t>guralių</w:t>
      </w:r>
      <w:proofErr w:type="spellEnd"/>
      <w:r w:rsidRPr="00420F2E">
        <w:rPr>
          <w:sz w:val="22"/>
        </w:rPr>
        <w:t xml:space="preserve"> muzikos ar skanaudami vietinius patiekalus ir degustuodami </w:t>
      </w:r>
      <w:proofErr w:type="spellStart"/>
      <w:r w:rsidRPr="00420F2E">
        <w:rPr>
          <w:sz w:val="22"/>
        </w:rPr>
        <w:t>slovakiškus</w:t>
      </w:r>
      <w:proofErr w:type="spellEnd"/>
      <w:r w:rsidRPr="00420F2E">
        <w:rPr>
          <w:sz w:val="22"/>
        </w:rPr>
        <w:t xml:space="preserve"> nacionalinius gėrimus.</w:t>
      </w:r>
      <w:r w:rsidRPr="00420F2E">
        <w:rPr>
          <w:sz w:val="22"/>
        </w:rPr>
        <w:br/>
        <w:t>· Kiekvieną kelionių vadovą daugiau nei 10 000 mūsų keliautojų įvertino puikiai.</w:t>
      </w:r>
    </w:p>
    <w:p w:rsidR="00420F2E" w:rsidRPr="00420F2E" w:rsidRDefault="00420F2E" w:rsidP="00420F2E">
      <w:pPr>
        <w:pStyle w:val="prastasistinklapis"/>
        <w:ind w:left="-284"/>
        <w:jc w:val="both"/>
        <w:rPr>
          <w:sz w:val="22"/>
        </w:rPr>
      </w:pPr>
      <w:r w:rsidRPr="00420F2E">
        <w:rPr>
          <w:rStyle w:val="Grietas"/>
          <w:sz w:val="22"/>
        </w:rPr>
        <w:t>KELIONĖS PROGRAMA: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1 DIENA. Lenkija, Slovakija</w:t>
      </w:r>
      <w:r w:rsidRPr="00420F2E">
        <w:rPr>
          <w:sz w:val="22"/>
        </w:rPr>
        <w:br/>
        <w:t xml:space="preserve">Ryte išvykstate iš Utenos kultūros centro aikštelės - Aušros g. 49, Utena. Kelionė per Lenkiją, Slovakiją. Pietauti sustojate vienoje iš Lenkijos pakelės užeigų. ~20 val. atvykstate į viešbutį. Nakvynė viešbutyje </w:t>
      </w:r>
      <w:proofErr w:type="spellStart"/>
      <w:r w:rsidRPr="00420F2E">
        <w:rPr>
          <w:sz w:val="22"/>
        </w:rPr>
        <w:t>Poprade</w:t>
      </w:r>
      <w:proofErr w:type="spellEnd"/>
      <w:r w:rsidRPr="00420F2E">
        <w:rPr>
          <w:sz w:val="22"/>
        </w:rPr>
        <w:t>. | 1025 km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 xml:space="preserve">2 DIENA. </w:t>
      </w:r>
      <w:proofErr w:type="spellStart"/>
      <w:r w:rsidRPr="00420F2E">
        <w:rPr>
          <w:rStyle w:val="Grietas"/>
          <w:sz w:val="22"/>
        </w:rPr>
        <w:t>Tatranska</w:t>
      </w:r>
      <w:proofErr w:type="spellEnd"/>
      <w:r w:rsidRPr="00420F2E">
        <w:rPr>
          <w:rStyle w:val="Grietas"/>
          <w:sz w:val="22"/>
        </w:rPr>
        <w:t xml:space="preserve"> </w:t>
      </w:r>
      <w:proofErr w:type="spellStart"/>
      <w:r w:rsidRPr="00420F2E">
        <w:rPr>
          <w:rStyle w:val="Grietas"/>
          <w:sz w:val="22"/>
        </w:rPr>
        <w:t>Lomnica</w:t>
      </w:r>
      <w:proofErr w:type="spellEnd"/>
      <w:r w:rsidRPr="00420F2E">
        <w:rPr>
          <w:rStyle w:val="Grietas"/>
          <w:sz w:val="22"/>
        </w:rPr>
        <w:t xml:space="preserve"> ir vakaronė </w:t>
      </w:r>
      <w:proofErr w:type="spellStart"/>
      <w:r w:rsidRPr="00420F2E">
        <w:rPr>
          <w:rStyle w:val="Grietas"/>
          <w:sz w:val="22"/>
        </w:rPr>
        <w:t>kolyboje</w:t>
      </w:r>
      <w:proofErr w:type="spellEnd"/>
      <w:r w:rsidRPr="00420F2E">
        <w:rPr>
          <w:sz w:val="22"/>
        </w:rPr>
        <w:br/>
        <w:t xml:space="preserve">Pusryčiai. ~9 val. išvykstate į </w:t>
      </w:r>
      <w:proofErr w:type="spellStart"/>
      <w:r w:rsidRPr="00420F2E">
        <w:rPr>
          <w:sz w:val="22"/>
        </w:rPr>
        <w:t>Tatranka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sz w:val="22"/>
        </w:rPr>
        <w:t>Lomnica</w:t>
      </w:r>
      <w:proofErr w:type="spellEnd"/>
      <w:r w:rsidRPr="00420F2E">
        <w:rPr>
          <w:sz w:val="22"/>
        </w:rPr>
        <w:t xml:space="preserve">. Šios dienos žygis į kalnus prasideda </w:t>
      </w:r>
      <w:proofErr w:type="spellStart"/>
      <w:r w:rsidRPr="00420F2E">
        <w:rPr>
          <w:sz w:val="22"/>
        </w:rPr>
        <w:t>Tatranska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sz w:val="22"/>
        </w:rPr>
        <w:t>Lomnicoje</w:t>
      </w:r>
      <w:proofErr w:type="spellEnd"/>
      <w:r w:rsidRPr="00420F2E">
        <w:rPr>
          <w:sz w:val="22"/>
        </w:rPr>
        <w:t xml:space="preserve">. Pasikėlę *keltuvu į </w:t>
      </w:r>
      <w:proofErr w:type="spellStart"/>
      <w:r w:rsidRPr="00420F2E">
        <w:rPr>
          <w:sz w:val="22"/>
        </w:rPr>
        <w:t>Skalnate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sz w:val="22"/>
        </w:rPr>
        <w:t>Pleso</w:t>
      </w:r>
      <w:proofErr w:type="spellEnd"/>
      <w:r w:rsidRPr="00420F2E">
        <w:rPr>
          <w:sz w:val="22"/>
        </w:rPr>
        <w:t xml:space="preserve"> (1771 m), grožitės antra pagal aukštį Aukštųjų </w:t>
      </w:r>
      <w:proofErr w:type="spellStart"/>
      <w:r w:rsidRPr="00420F2E">
        <w:rPr>
          <w:sz w:val="22"/>
        </w:rPr>
        <w:t>Tatrų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sz w:val="22"/>
        </w:rPr>
        <w:t>Lomnicky</w:t>
      </w:r>
      <w:proofErr w:type="spellEnd"/>
      <w:r w:rsidRPr="00420F2E">
        <w:rPr>
          <w:sz w:val="22"/>
        </w:rPr>
        <w:t xml:space="preserve"> viršukalne (2634 m). Pageidaujantys dar gali pasikelti *keltuvu į </w:t>
      </w:r>
      <w:proofErr w:type="spellStart"/>
      <w:r w:rsidRPr="00420F2E">
        <w:rPr>
          <w:sz w:val="22"/>
        </w:rPr>
        <w:t>Lomnicky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sz w:val="22"/>
        </w:rPr>
        <w:t>Sedlo</w:t>
      </w:r>
      <w:proofErr w:type="spellEnd"/>
      <w:r w:rsidRPr="00420F2E">
        <w:rPr>
          <w:sz w:val="22"/>
        </w:rPr>
        <w:t xml:space="preserve"> ir apžvelgti </w:t>
      </w:r>
      <w:proofErr w:type="spellStart"/>
      <w:r w:rsidRPr="00420F2E">
        <w:rPr>
          <w:sz w:val="22"/>
        </w:rPr>
        <w:t>Tatrus</w:t>
      </w:r>
      <w:proofErr w:type="spellEnd"/>
      <w:r w:rsidRPr="00420F2E">
        <w:rPr>
          <w:sz w:val="22"/>
        </w:rPr>
        <w:t xml:space="preserve"> iš 2190 m aukščio. Nuostabūs vaizdai lydės einant kalnų takeliais </w:t>
      </w:r>
      <w:proofErr w:type="spellStart"/>
      <w:r w:rsidRPr="00420F2E">
        <w:rPr>
          <w:sz w:val="22"/>
        </w:rPr>
        <w:t>Smokoveco</w:t>
      </w:r>
      <w:proofErr w:type="spellEnd"/>
      <w:r w:rsidRPr="00420F2E">
        <w:rPr>
          <w:sz w:val="22"/>
        </w:rPr>
        <w:t xml:space="preserve"> link. Kalnų trobelėse galite išgerti puodelį arbatos, pasigėrėti nuostabiomis kalnų keteromis ir kriokliais. Vakarą siūlome praleisti nacionaliniame slovakų restorane </w:t>
      </w:r>
      <w:proofErr w:type="spellStart"/>
      <w:r w:rsidRPr="00420F2E">
        <w:rPr>
          <w:sz w:val="22"/>
        </w:rPr>
        <w:t>kolyboje</w:t>
      </w:r>
      <w:proofErr w:type="spellEnd"/>
      <w:r w:rsidRPr="00420F2E">
        <w:rPr>
          <w:sz w:val="22"/>
        </w:rPr>
        <w:t xml:space="preserve"> (už papildomą mokestį). </w:t>
      </w:r>
      <w:proofErr w:type="spellStart"/>
      <w:r w:rsidRPr="00420F2E">
        <w:rPr>
          <w:sz w:val="22"/>
        </w:rPr>
        <w:t>Kolyboje</w:t>
      </w:r>
      <w:proofErr w:type="spellEnd"/>
      <w:r w:rsidRPr="00420F2E">
        <w:rPr>
          <w:sz w:val="22"/>
        </w:rPr>
        <w:t xml:space="preserve"> programa vyksta nuo 19 val. ir trunka ~2,5 val. Nakvynė viešbutyje </w:t>
      </w:r>
      <w:proofErr w:type="spellStart"/>
      <w:r w:rsidRPr="00420F2E">
        <w:rPr>
          <w:sz w:val="22"/>
        </w:rPr>
        <w:t>Poprade</w:t>
      </w:r>
      <w:proofErr w:type="spellEnd"/>
      <w:r w:rsidRPr="00420F2E">
        <w:rPr>
          <w:sz w:val="22"/>
        </w:rPr>
        <w:t>. | ~50 km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 xml:space="preserve">3 DIENA. </w:t>
      </w:r>
      <w:proofErr w:type="spellStart"/>
      <w:r w:rsidRPr="00420F2E">
        <w:rPr>
          <w:rStyle w:val="Grietas"/>
          <w:sz w:val="22"/>
        </w:rPr>
        <w:t>Demanovo</w:t>
      </w:r>
      <w:proofErr w:type="spellEnd"/>
      <w:r w:rsidRPr="00420F2E">
        <w:rPr>
          <w:rStyle w:val="Grietas"/>
          <w:sz w:val="22"/>
        </w:rPr>
        <w:t xml:space="preserve"> urvai, </w:t>
      </w:r>
      <w:proofErr w:type="spellStart"/>
      <w:r w:rsidRPr="00420F2E">
        <w:rPr>
          <w:rStyle w:val="Grietas"/>
          <w:sz w:val="22"/>
        </w:rPr>
        <w:t>Štrebske</w:t>
      </w:r>
      <w:proofErr w:type="spellEnd"/>
      <w:r w:rsidRPr="00420F2E">
        <w:rPr>
          <w:rStyle w:val="Grietas"/>
          <w:sz w:val="22"/>
        </w:rPr>
        <w:t xml:space="preserve"> </w:t>
      </w:r>
      <w:proofErr w:type="spellStart"/>
      <w:r w:rsidRPr="00420F2E">
        <w:rPr>
          <w:rStyle w:val="Grietas"/>
          <w:sz w:val="22"/>
        </w:rPr>
        <w:t>Pleso</w:t>
      </w:r>
      <w:proofErr w:type="spellEnd"/>
      <w:r w:rsidRPr="00420F2E">
        <w:rPr>
          <w:sz w:val="22"/>
        </w:rPr>
        <w:br/>
        <w:t>Pusryčiai. ~9 val. išvykstate į vienus gražiausių Europoje *</w:t>
      </w:r>
      <w:proofErr w:type="spellStart"/>
      <w:r w:rsidRPr="00420F2E">
        <w:rPr>
          <w:sz w:val="22"/>
        </w:rPr>
        <w:t>Demanovo</w:t>
      </w:r>
      <w:proofErr w:type="spellEnd"/>
      <w:r w:rsidRPr="00420F2E">
        <w:rPr>
          <w:sz w:val="22"/>
        </w:rPr>
        <w:t xml:space="preserve"> urvus – įvairiausių formų ir atspalvių stalaktitų bei stalagmitų galerijas ir požeminius ežerus. Vėliau vykstate į Aukštųjų </w:t>
      </w:r>
      <w:proofErr w:type="spellStart"/>
      <w:r w:rsidRPr="00420F2E">
        <w:rPr>
          <w:sz w:val="22"/>
        </w:rPr>
        <w:t>Tatrų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rStyle w:val="Emfaz"/>
          <w:sz w:val="22"/>
        </w:rPr>
        <w:t>Štrebske</w:t>
      </w:r>
      <w:proofErr w:type="spellEnd"/>
      <w:r w:rsidRPr="00420F2E">
        <w:rPr>
          <w:rStyle w:val="Emfaz"/>
          <w:sz w:val="22"/>
        </w:rPr>
        <w:t xml:space="preserve"> </w:t>
      </w:r>
      <w:proofErr w:type="spellStart"/>
      <w:r w:rsidRPr="00420F2E">
        <w:rPr>
          <w:rStyle w:val="Emfaz"/>
          <w:sz w:val="22"/>
        </w:rPr>
        <w:t>Pleso</w:t>
      </w:r>
      <w:proofErr w:type="spellEnd"/>
      <w:r w:rsidRPr="00420F2E">
        <w:rPr>
          <w:sz w:val="22"/>
        </w:rPr>
        <w:t xml:space="preserve"> kalnų kurortą, įsikūrusį 1355 m aukštyje. Pasikeliate *keltuvu iš </w:t>
      </w:r>
      <w:proofErr w:type="spellStart"/>
      <w:r w:rsidRPr="00420F2E">
        <w:rPr>
          <w:rStyle w:val="Emfaz"/>
          <w:sz w:val="22"/>
        </w:rPr>
        <w:t>Štrebske</w:t>
      </w:r>
      <w:proofErr w:type="spellEnd"/>
      <w:r w:rsidRPr="00420F2E">
        <w:rPr>
          <w:rStyle w:val="Emfaz"/>
          <w:sz w:val="22"/>
        </w:rPr>
        <w:t xml:space="preserve"> </w:t>
      </w:r>
      <w:proofErr w:type="spellStart"/>
      <w:r w:rsidRPr="00420F2E">
        <w:rPr>
          <w:rStyle w:val="Emfaz"/>
          <w:sz w:val="22"/>
        </w:rPr>
        <w:t>Pleso</w:t>
      </w:r>
      <w:proofErr w:type="spellEnd"/>
      <w:r w:rsidRPr="00420F2E">
        <w:rPr>
          <w:sz w:val="22"/>
        </w:rPr>
        <w:t xml:space="preserve"> iki kalnų namelio </w:t>
      </w:r>
      <w:proofErr w:type="spellStart"/>
      <w:r w:rsidRPr="00420F2E">
        <w:rPr>
          <w:rStyle w:val="Emfaz"/>
          <w:sz w:val="22"/>
        </w:rPr>
        <w:t>Pod</w:t>
      </w:r>
      <w:proofErr w:type="spellEnd"/>
      <w:r w:rsidRPr="00420F2E">
        <w:rPr>
          <w:rStyle w:val="Emfaz"/>
          <w:sz w:val="22"/>
        </w:rPr>
        <w:t xml:space="preserve"> </w:t>
      </w:r>
      <w:proofErr w:type="spellStart"/>
      <w:r w:rsidRPr="00420F2E">
        <w:rPr>
          <w:rStyle w:val="Emfaz"/>
          <w:sz w:val="22"/>
        </w:rPr>
        <w:t>Soliskom</w:t>
      </w:r>
      <w:proofErr w:type="spellEnd"/>
      <w:r w:rsidRPr="00420F2E">
        <w:rPr>
          <w:sz w:val="22"/>
        </w:rPr>
        <w:t xml:space="preserve"> (1840 m). Pageidaujantys gali užlipti į </w:t>
      </w:r>
      <w:proofErr w:type="spellStart"/>
      <w:r w:rsidRPr="00420F2E">
        <w:rPr>
          <w:sz w:val="22"/>
        </w:rPr>
        <w:t>Predne</w:t>
      </w:r>
      <w:proofErr w:type="spellEnd"/>
      <w:r w:rsidRPr="00420F2E">
        <w:rPr>
          <w:sz w:val="22"/>
        </w:rPr>
        <w:t xml:space="preserve"> </w:t>
      </w:r>
      <w:proofErr w:type="spellStart"/>
      <w:r w:rsidRPr="00420F2E">
        <w:rPr>
          <w:sz w:val="22"/>
        </w:rPr>
        <w:t>Solisko</w:t>
      </w:r>
      <w:proofErr w:type="spellEnd"/>
      <w:r w:rsidRPr="00420F2E">
        <w:rPr>
          <w:sz w:val="22"/>
        </w:rPr>
        <w:t xml:space="preserve"> viršukalnę (2117 m) ir, gėrėdamiesi nepakartojamais vaizdais, įspūdingu kalno šlaitu nusileisti žemyn. Iš </w:t>
      </w:r>
      <w:proofErr w:type="spellStart"/>
      <w:r w:rsidRPr="00420F2E">
        <w:rPr>
          <w:rStyle w:val="Emfaz"/>
          <w:sz w:val="22"/>
        </w:rPr>
        <w:t>Pod</w:t>
      </w:r>
      <w:proofErr w:type="spellEnd"/>
      <w:r w:rsidRPr="00420F2E">
        <w:rPr>
          <w:rStyle w:val="Emfaz"/>
          <w:sz w:val="22"/>
        </w:rPr>
        <w:t xml:space="preserve"> </w:t>
      </w:r>
      <w:proofErr w:type="spellStart"/>
      <w:r w:rsidRPr="00420F2E">
        <w:rPr>
          <w:rStyle w:val="Emfaz"/>
          <w:sz w:val="22"/>
        </w:rPr>
        <w:t>Soliskom</w:t>
      </w:r>
      <w:proofErr w:type="spellEnd"/>
      <w:r w:rsidRPr="00420F2E">
        <w:rPr>
          <w:sz w:val="22"/>
        </w:rPr>
        <w:t xml:space="preserve"> *keltuvu nusileidžiate į </w:t>
      </w:r>
      <w:proofErr w:type="spellStart"/>
      <w:r w:rsidRPr="00420F2E">
        <w:rPr>
          <w:rStyle w:val="Emfaz"/>
          <w:sz w:val="22"/>
        </w:rPr>
        <w:t>Štrebske</w:t>
      </w:r>
      <w:proofErr w:type="spellEnd"/>
      <w:r w:rsidRPr="00420F2E">
        <w:rPr>
          <w:rStyle w:val="Emfaz"/>
          <w:sz w:val="22"/>
        </w:rPr>
        <w:t xml:space="preserve"> </w:t>
      </w:r>
      <w:proofErr w:type="spellStart"/>
      <w:r w:rsidRPr="00420F2E">
        <w:rPr>
          <w:rStyle w:val="Emfaz"/>
          <w:sz w:val="22"/>
        </w:rPr>
        <w:t>Pleso</w:t>
      </w:r>
      <w:proofErr w:type="spellEnd"/>
      <w:r w:rsidRPr="00420F2E">
        <w:rPr>
          <w:sz w:val="22"/>
        </w:rPr>
        <w:t xml:space="preserve">. Sugrįžtate nakvynei į viešbutį </w:t>
      </w:r>
      <w:proofErr w:type="spellStart"/>
      <w:r w:rsidRPr="00420F2E">
        <w:rPr>
          <w:sz w:val="22"/>
        </w:rPr>
        <w:t>Poprade</w:t>
      </w:r>
      <w:proofErr w:type="spellEnd"/>
      <w:r w:rsidRPr="00420F2E">
        <w:rPr>
          <w:sz w:val="22"/>
        </w:rPr>
        <w:t xml:space="preserve"> ~18:30 val. | ~190 km.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 xml:space="preserve">4 DIENA. </w:t>
      </w:r>
      <w:proofErr w:type="spellStart"/>
      <w:r w:rsidRPr="00420F2E">
        <w:rPr>
          <w:rStyle w:val="Grietas"/>
          <w:sz w:val="22"/>
        </w:rPr>
        <w:t>Levoča</w:t>
      </w:r>
      <w:proofErr w:type="spellEnd"/>
      <w:r w:rsidRPr="00420F2E">
        <w:rPr>
          <w:rStyle w:val="Grietas"/>
          <w:sz w:val="22"/>
        </w:rPr>
        <w:t xml:space="preserve">, </w:t>
      </w:r>
      <w:proofErr w:type="spellStart"/>
      <w:r w:rsidRPr="00420F2E">
        <w:rPr>
          <w:rStyle w:val="Grietas"/>
          <w:sz w:val="22"/>
        </w:rPr>
        <w:t>Spišo</w:t>
      </w:r>
      <w:proofErr w:type="spellEnd"/>
      <w:r w:rsidRPr="00420F2E">
        <w:rPr>
          <w:rStyle w:val="Grietas"/>
          <w:sz w:val="22"/>
        </w:rPr>
        <w:t xml:space="preserve"> pilis, </w:t>
      </w:r>
      <w:proofErr w:type="spellStart"/>
      <w:r w:rsidRPr="00420F2E">
        <w:rPr>
          <w:rStyle w:val="Grietas"/>
          <w:sz w:val="22"/>
        </w:rPr>
        <w:t>Siva</w:t>
      </w:r>
      <w:proofErr w:type="spellEnd"/>
      <w:r w:rsidRPr="00420F2E">
        <w:rPr>
          <w:rStyle w:val="Grietas"/>
          <w:sz w:val="22"/>
        </w:rPr>
        <w:t xml:space="preserve"> Brada, </w:t>
      </w:r>
      <w:proofErr w:type="spellStart"/>
      <w:r w:rsidRPr="00420F2E">
        <w:rPr>
          <w:rStyle w:val="Grietas"/>
          <w:sz w:val="22"/>
        </w:rPr>
        <w:t>Vrbovo</w:t>
      </w:r>
      <w:proofErr w:type="spellEnd"/>
      <w:r w:rsidRPr="00420F2E">
        <w:rPr>
          <w:rStyle w:val="Grietas"/>
          <w:sz w:val="22"/>
        </w:rPr>
        <w:t xml:space="preserve"> terminiai baseinai, </w:t>
      </w:r>
      <w:proofErr w:type="spellStart"/>
      <w:r w:rsidRPr="00420F2E">
        <w:rPr>
          <w:rStyle w:val="Grietas"/>
          <w:sz w:val="22"/>
        </w:rPr>
        <w:t>Pieninų</w:t>
      </w:r>
      <w:proofErr w:type="spellEnd"/>
      <w:r w:rsidRPr="00420F2E">
        <w:rPr>
          <w:rStyle w:val="Grietas"/>
          <w:sz w:val="22"/>
        </w:rPr>
        <w:t xml:space="preserve"> </w:t>
      </w:r>
      <w:proofErr w:type="spellStart"/>
      <w:r w:rsidRPr="00420F2E">
        <w:rPr>
          <w:rStyle w:val="Grietas"/>
          <w:sz w:val="22"/>
        </w:rPr>
        <w:t>nac</w:t>
      </w:r>
      <w:proofErr w:type="spellEnd"/>
      <w:r w:rsidRPr="00420F2E">
        <w:rPr>
          <w:rStyle w:val="Grietas"/>
          <w:sz w:val="22"/>
        </w:rPr>
        <w:t>. parkas ir gėrimų degustacija</w:t>
      </w:r>
      <w:r w:rsidRPr="00420F2E">
        <w:rPr>
          <w:sz w:val="22"/>
        </w:rPr>
        <w:br/>
      </w:r>
      <w:r w:rsidRPr="00420F2E">
        <w:rPr>
          <w:sz w:val="22"/>
        </w:rPr>
        <w:lastRenderedPageBreak/>
        <w:t xml:space="preserve">Pusryčiai. ~9 val. išvykstate į dar vieną įspūdžių kupiną kultūrinę kelionę. Vykstate į nuostabų viduramžių miestą </w:t>
      </w:r>
      <w:proofErr w:type="spellStart"/>
      <w:r w:rsidRPr="00420F2E">
        <w:rPr>
          <w:sz w:val="22"/>
        </w:rPr>
        <w:t>Levočą</w:t>
      </w:r>
      <w:proofErr w:type="spellEnd"/>
      <w:r w:rsidRPr="00420F2E">
        <w:rPr>
          <w:sz w:val="22"/>
        </w:rPr>
        <w:t>. Pasivaikštote po miestelį, o laisvu laiku aplankote *Šv. Jokūbo bažnyčią, garsėjančią didžiausiu pasaulyje mediniu altoriumi ir papietaujate. Vykstate apžiūrėti didžiausio Vidurio Europos pilių ansamblio – *</w:t>
      </w:r>
      <w:proofErr w:type="spellStart"/>
      <w:r w:rsidRPr="00420F2E">
        <w:rPr>
          <w:sz w:val="22"/>
        </w:rPr>
        <w:t>Spišo</w:t>
      </w:r>
      <w:proofErr w:type="spellEnd"/>
      <w:r w:rsidRPr="00420F2E">
        <w:rPr>
          <w:sz w:val="22"/>
        </w:rPr>
        <w:t xml:space="preserve"> pilies griuvėsius. Pakeliui trumpam sustojate prie </w:t>
      </w:r>
      <w:proofErr w:type="spellStart"/>
      <w:r w:rsidRPr="00420F2E">
        <w:rPr>
          <w:sz w:val="22"/>
        </w:rPr>
        <w:t>Siva</w:t>
      </w:r>
      <w:proofErr w:type="spellEnd"/>
      <w:r w:rsidRPr="00420F2E">
        <w:rPr>
          <w:sz w:val="22"/>
        </w:rPr>
        <w:t xml:space="preserve"> Brada kalvos, kurios šlaituose trykšta net 12 mineralinių šaltinių, o labiausiai ji žinoma dėl buvusio geizerio. Dieną baigiate maudynėmis *</w:t>
      </w:r>
      <w:proofErr w:type="spellStart"/>
      <w:r w:rsidRPr="00420F2E">
        <w:rPr>
          <w:sz w:val="22"/>
        </w:rPr>
        <w:t>Vrbovo</w:t>
      </w:r>
      <w:proofErr w:type="spellEnd"/>
      <w:r w:rsidRPr="00420F2E">
        <w:rPr>
          <w:sz w:val="22"/>
        </w:rPr>
        <w:t xml:space="preserve"> terminiuose baseinuose. Maudynėms skiriate ~2,5 val. Vakare siūlome </w:t>
      </w:r>
      <w:proofErr w:type="spellStart"/>
      <w:r w:rsidRPr="00420F2E">
        <w:rPr>
          <w:sz w:val="22"/>
        </w:rPr>
        <w:t>slovakiškų</w:t>
      </w:r>
      <w:proofErr w:type="spellEnd"/>
      <w:r w:rsidRPr="00420F2E">
        <w:rPr>
          <w:sz w:val="22"/>
        </w:rPr>
        <w:t xml:space="preserve"> nacionalinių gėrimų degustaciją (už papildomą mokestį). Nakvynė viešbutyje </w:t>
      </w:r>
      <w:proofErr w:type="spellStart"/>
      <w:r w:rsidRPr="00420F2E">
        <w:rPr>
          <w:sz w:val="22"/>
        </w:rPr>
        <w:t>Pieninų</w:t>
      </w:r>
      <w:proofErr w:type="spellEnd"/>
      <w:r w:rsidRPr="00420F2E">
        <w:rPr>
          <w:sz w:val="22"/>
        </w:rPr>
        <w:t xml:space="preserve"> nacionaliniame parke. | ~135 km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 xml:space="preserve">5 DIENA. </w:t>
      </w:r>
      <w:proofErr w:type="spellStart"/>
      <w:r w:rsidRPr="00420F2E">
        <w:rPr>
          <w:rStyle w:val="Grietas"/>
          <w:sz w:val="22"/>
        </w:rPr>
        <w:t>Pieninų</w:t>
      </w:r>
      <w:proofErr w:type="spellEnd"/>
      <w:r w:rsidRPr="00420F2E">
        <w:rPr>
          <w:rStyle w:val="Grietas"/>
          <w:sz w:val="22"/>
        </w:rPr>
        <w:t xml:space="preserve"> </w:t>
      </w:r>
      <w:proofErr w:type="spellStart"/>
      <w:r w:rsidRPr="00420F2E">
        <w:rPr>
          <w:rStyle w:val="Grietas"/>
          <w:sz w:val="22"/>
        </w:rPr>
        <w:t>nac</w:t>
      </w:r>
      <w:proofErr w:type="spellEnd"/>
      <w:r w:rsidRPr="00420F2E">
        <w:rPr>
          <w:rStyle w:val="Grietas"/>
          <w:sz w:val="22"/>
        </w:rPr>
        <w:t xml:space="preserve">. parkas, plaukimas </w:t>
      </w:r>
      <w:proofErr w:type="spellStart"/>
      <w:r w:rsidRPr="00420F2E">
        <w:rPr>
          <w:rStyle w:val="Grietas"/>
          <w:sz w:val="22"/>
        </w:rPr>
        <w:t>Dunajeco</w:t>
      </w:r>
      <w:proofErr w:type="spellEnd"/>
      <w:r w:rsidRPr="00420F2E">
        <w:rPr>
          <w:rStyle w:val="Grietas"/>
          <w:sz w:val="22"/>
        </w:rPr>
        <w:t xml:space="preserve"> upe ir piknikas</w:t>
      </w:r>
      <w:r w:rsidRPr="00420F2E">
        <w:rPr>
          <w:sz w:val="22"/>
        </w:rPr>
        <w:br/>
        <w:t xml:space="preserve">Pusryčiai. Poilsis </w:t>
      </w:r>
      <w:proofErr w:type="spellStart"/>
      <w:r w:rsidRPr="00420F2E">
        <w:rPr>
          <w:sz w:val="22"/>
        </w:rPr>
        <w:t>Pieninų</w:t>
      </w:r>
      <w:proofErr w:type="spellEnd"/>
      <w:r w:rsidRPr="00420F2E">
        <w:rPr>
          <w:sz w:val="22"/>
        </w:rPr>
        <w:t xml:space="preserve"> nacionaliniame parke. Parkas žavi nuostabiu reljefu, turtinga augalija ir gyvūnija. ~9 val. siūlome aplankyti *Raudonųjų </w:t>
      </w:r>
      <w:proofErr w:type="spellStart"/>
      <w:r w:rsidRPr="00420F2E">
        <w:rPr>
          <w:sz w:val="22"/>
        </w:rPr>
        <w:t>kamadulių</w:t>
      </w:r>
      <w:proofErr w:type="spellEnd"/>
      <w:r w:rsidRPr="00420F2E">
        <w:rPr>
          <w:sz w:val="22"/>
        </w:rPr>
        <w:t xml:space="preserve"> vienuolyną, ar leistis į žygį mediniais plaustais *</w:t>
      </w:r>
      <w:proofErr w:type="spellStart"/>
      <w:r w:rsidRPr="00420F2E">
        <w:rPr>
          <w:sz w:val="22"/>
        </w:rPr>
        <w:t>Dunajeco</w:t>
      </w:r>
      <w:proofErr w:type="spellEnd"/>
      <w:r w:rsidRPr="00420F2E">
        <w:rPr>
          <w:sz w:val="22"/>
        </w:rPr>
        <w:t xml:space="preserve"> upe. Plaukiate gėrėdamiesi </w:t>
      </w:r>
      <w:proofErr w:type="spellStart"/>
      <w:r w:rsidRPr="00420F2E">
        <w:rPr>
          <w:sz w:val="22"/>
        </w:rPr>
        <w:t>Pieninų</w:t>
      </w:r>
      <w:proofErr w:type="spellEnd"/>
      <w:r w:rsidRPr="00420F2E">
        <w:rPr>
          <w:sz w:val="22"/>
        </w:rPr>
        <w:t xml:space="preserve"> nacionalinio parko vaizdais. Vakare pageidaujantys galės paskanauti nacionalinių </w:t>
      </w:r>
      <w:proofErr w:type="spellStart"/>
      <w:r w:rsidRPr="00420F2E">
        <w:rPr>
          <w:sz w:val="22"/>
        </w:rPr>
        <w:t>slovakiškų</w:t>
      </w:r>
      <w:proofErr w:type="spellEnd"/>
      <w:r w:rsidRPr="00420F2E">
        <w:rPr>
          <w:sz w:val="22"/>
        </w:rPr>
        <w:t xml:space="preserve"> patiekalų ir pasiklausyti gyvos </w:t>
      </w:r>
      <w:proofErr w:type="spellStart"/>
      <w:r w:rsidRPr="00420F2E">
        <w:rPr>
          <w:sz w:val="22"/>
        </w:rPr>
        <w:t>guralių</w:t>
      </w:r>
      <w:proofErr w:type="spellEnd"/>
      <w:r w:rsidRPr="00420F2E">
        <w:rPr>
          <w:sz w:val="22"/>
        </w:rPr>
        <w:t xml:space="preserve"> muzikos piknike po atviru dangumi (už papildomą mokestį). Nakvynė viešbutyje </w:t>
      </w:r>
      <w:proofErr w:type="spellStart"/>
      <w:r w:rsidRPr="00420F2E">
        <w:rPr>
          <w:sz w:val="22"/>
        </w:rPr>
        <w:t>Pieninų</w:t>
      </w:r>
      <w:proofErr w:type="spellEnd"/>
      <w:r w:rsidRPr="00420F2E">
        <w:rPr>
          <w:sz w:val="22"/>
        </w:rPr>
        <w:t xml:space="preserve"> nacionaliniame parke. | ~50 km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6 DIENA. Kelionė namo</w:t>
      </w:r>
      <w:r w:rsidRPr="00420F2E">
        <w:rPr>
          <w:sz w:val="22"/>
        </w:rPr>
        <w:br/>
        <w:t>Pusryčiai. ~7 val. išvykstate į Lietuvą. Kelionė per Slovakiją, Lenkiją. Pietauti sustojate viename iš Lenkijos pakelės užeigų. Lietuvos Respublikos valstybinę sieną kertate ~22 val. | ~900 km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sz w:val="22"/>
        </w:rPr>
        <w:t>Kelionės metu autobusu nuvažiuojama ~ 2350 km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 xml:space="preserve">KELIONĖS KAINA – 470 </w:t>
      </w:r>
      <w:proofErr w:type="spellStart"/>
      <w:r w:rsidRPr="00420F2E">
        <w:rPr>
          <w:rStyle w:val="Grietas"/>
          <w:sz w:val="22"/>
        </w:rPr>
        <w:t>Eur</w:t>
      </w:r>
      <w:proofErr w:type="spellEnd"/>
      <w:r w:rsidRPr="00420F2E">
        <w:rPr>
          <w:rStyle w:val="Grietas"/>
          <w:sz w:val="22"/>
        </w:rPr>
        <w:t>/asmeniui. (Išvykimas iš Utenos!)</w:t>
      </w:r>
      <w:r w:rsidRPr="00420F2E">
        <w:rPr>
          <w:sz w:val="22"/>
        </w:rPr>
        <w:br/>
        <w:t xml:space="preserve">• Už kelionę reikia sumokėti </w:t>
      </w:r>
      <w:r w:rsidRPr="00420F2E">
        <w:rPr>
          <w:rStyle w:val="Grietas"/>
          <w:sz w:val="22"/>
        </w:rPr>
        <w:t xml:space="preserve">avansą 80 </w:t>
      </w:r>
      <w:proofErr w:type="spellStart"/>
      <w:r w:rsidRPr="00420F2E">
        <w:rPr>
          <w:rStyle w:val="Grietas"/>
          <w:sz w:val="22"/>
        </w:rPr>
        <w:t>Eur</w:t>
      </w:r>
      <w:proofErr w:type="spellEnd"/>
      <w:r w:rsidRPr="00420F2E">
        <w:rPr>
          <w:sz w:val="22"/>
        </w:rPr>
        <w:t xml:space="preserve"> per 3 darbo dienas po registracijos.</w:t>
      </w:r>
      <w:r w:rsidRPr="00420F2E">
        <w:rPr>
          <w:sz w:val="22"/>
        </w:rPr>
        <w:br/>
        <w:t xml:space="preserve">• Atsisakius vykti į kelionę </w:t>
      </w:r>
      <w:r w:rsidRPr="00420F2E">
        <w:rPr>
          <w:rStyle w:val="Grietas"/>
          <w:sz w:val="22"/>
        </w:rPr>
        <w:t>likus 28 dienoms iki kelionės pradžios – NEGRĄŽINAMAS AVANSAS.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Į kainą įskaičiuota:</w:t>
      </w:r>
      <w:r w:rsidRPr="00420F2E">
        <w:rPr>
          <w:sz w:val="22"/>
        </w:rPr>
        <w:br/>
        <w:t>• Kelionė autobusu</w:t>
      </w:r>
      <w:r w:rsidRPr="00420F2E">
        <w:rPr>
          <w:sz w:val="22"/>
        </w:rPr>
        <w:br/>
        <w:t xml:space="preserve">• 5 nakvynės | 2–3* viešbučiuose  (3 iš jų </w:t>
      </w:r>
      <w:proofErr w:type="spellStart"/>
      <w:r w:rsidRPr="00420F2E">
        <w:rPr>
          <w:sz w:val="22"/>
        </w:rPr>
        <w:t>nac</w:t>
      </w:r>
      <w:proofErr w:type="spellEnd"/>
      <w:r w:rsidRPr="00420F2E">
        <w:rPr>
          <w:sz w:val="22"/>
        </w:rPr>
        <w:t>. parke)</w:t>
      </w:r>
      <w:r w:rsidRPr="00420F2E">
        <w:rPr>
          <w:sz w:val="22"/>
        </w:rPr>
        <w:br/>
        <w:t>• Maitinimas | 5 pusryčiai (švediškas stalas)</w:t>
      </w:r>
      <w:r w:rsidRPr="00420F2E">
        <w:rPr>
          <w:sz w:val="22"/>
        </w:rPr>
        <w:br/>
        <w:t>• Ekskursinė programa</w:t>
      </w:r>
      <w:r w:rsidRPr="00420F2E">
        <w:rPr>
          <w:sz w:val="22"/>
        </w:rPr>
        <w:br/>
        <w:t>• Kelionės vadovo paslaugos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Nėra įtraukta į kainą:</w:t>
      </w:r>
      <w:r w:rsidRPr="00420F2E">
        <w:rPr>
          <w:sz w:val="22"/>
        </w:rPr>
        <w:br/>
        <w:t>• Mokami objektai | turistas moka pats apie 130 € už visus * pažymėtus objektus</w:t>
      </w:r>
      <w:r w:rsidRPr="00420F2E">
        <w:rPr>
          <w:sz w:val="22"/>
        </w:rPr>
        <w:br/>
        <w:t>• Papildomos išlaidos | draudimas, kai kurių lankomų vietovių ir objektų gidų paslaugos, arbatpinigiai, pietūs, vakarienės, miestų turistiniai mokesčiai, ausinukai ekskursijų metu, asmeninės ir kitos nepaminėtos išlaidos</w:t>
      </w:r>
    </w:p>
    <w:p w:rsidR="00420F2E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Kitos pastabos</w:t>
      </w:r>
      <w:r w:rsidRPr="00420F2E">
        <w:rPr>
          <w:sz w:val="22"/>
        </w:rPr>
        <w:br/>
        <w:t>• Gali keistis | dėl nuo kelionių organizatoriaus nepriklausančių aplinkybių kelionės programa, objektų lankymo tvarka, mokamų objektų skaičius ir kainos. Aktyvaus poilsio programa gali kisti priklausomai nuo oro sąlygų</w:t>
      </w:r>
      <w:r w:rsidRPr="00420F2E">
        <w:rPr>
          <w:sz w:val="22"/>
        </w:rPr>
        <w:br/>
        <w:t>• Kambarys | Kaina pateikta asmeniui dviviečiame/ dviviečiame su pristatoma lova kambaryje. Priemoka už vienvietį kambarį – 70 €</w:t>
      </w:r>
    </w:p>
    <w:p w:rsidR="00476468" w:rsidRPr="00420F2E" w:rsidRDefault="00420F2E" w:rsidP="00420F2E">
      <w:pPr>
        <w:pStyle w:val="prastasistinklapis"/>
        <w:ind w:left="-284"/>
        <w:rPr>
          <w:sz w:val="22"/>
        </w:rPr>
      </w:pPr>
      <w:r w:rsidRPr="00420F2E">
        <w:rPr>
          <w:rStyle w:val="Grietas"/>
          <w:sz w:val="22"/>
        </w:rPr>
        <w:t>KELIONĘ ORGANIZUOJA:</w:t>
      </w:r>
      <w:r w:rsidRPr="00420F2E">
        <w:rPr>
          <w:sz w:val="22"/>
        </w:rPr>
        <w:br/>
      </w:r>
      <w:r w:rsidRPr="00420F2E">
        <w:rPr>
          <w:noProof/>
          <w:sz w:val="22"/>
        </w:rPr>
        <w:drawing>
          <wp:inline distT="0" distB="0" distL="0" distR="0" wp14:anchorId="7DA36911" wp14:editId="0102B7D3">
            <wp:extent cx="1844417" cy="628650"/>
            <wp:effectExtent l="0" t="0" r="3810" b="0"/>
            <wp:docPr id="21" name="Paveikslėlis 21" descr="Nov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ovatu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1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468" w:rsidRPr="00420F2E" w:rsidSect="00420F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2E"/>
    <w:rsid w:val="00420F2E"/>
    <w:rsid w:val="00476468"/>
    <w:rsid w:val="005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2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20F2E"/>
    <w:rPr>
      <w:b/>
      <w:bCs/>
    </w:rPr>
  </w:style>
  <w:style w:type="character" w:styleId="Emfaz">
    <w:name w:val="Emphasis"/>
    <w:basedOn w:val="Numatytasispastraiposriftas"/>
    <w:uiPriority w:val="20"/>
    <w:qFormat/>
    <w:rsid w:val="00420F2E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420F2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0F2E"/>
    <w:rPr>
      <w:rFonts w:ascii="Tahoma" w:hAnsi="Tahoma" w:cs="Tahoma"/>
      <w:sz w:val="16"/>
      <w:szCs w:val="16"/>
    </w:rPr>
  </w:style>
  <w:style w:type="character" w:customStyle="1" w:styleId="ckeimageresizer">
    <w:name w:val="cke_image_resizer"/>
    <w:basedOn w:val="Numatytasispastraiposriftas"/>
    <w:rsid w:val="0042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2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20F2E"/>
    <w:rPr>
      <w:b/>
      <w:bCs/>
    </w:rPr>
  </w:style>
  <w:style w:type="character" w:styleId="Emfaz">
    <w:name w:val="Emphasis"/>
    <w:basedOn w:val="Numatytasispastraiposriftas"/>
    <w:uiPriority w:val="20"/>
    <w:qFormat/>
    <w:rsid w:val="00420F2E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420F2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0F2E"/>
    <w:rPr>
      <w:rFonts w:ascii="Tahoma" w:hAnsi="Tahoma" w:cs="Tahoma"/>
      <w:sz w:val="16"/>
      <w:szCs w:val="16"/>
    </w:rPr>
  </w:style>
  <w:style w:type="character" w:customStyle="1" w:styleId="ckeimageresizer">
    <w:name w:val="cke_image_resizer"/>
    <w:basedOn w:val="Numatytasispastraiposriftas"/>
    <w:rsid w:val="0042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3621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2024-11-08T08:55:00Z</dcterms:created>
  <dcterms:modified xsi:type="dcterms:W3CDTF">2024-11-19T07:48:00Z</dcterms:modified>
</cp:coreProperties>
</file>